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1F7" w:rsidRPr="00EF5D2C" w:rsidRDefault="009471F7" w:rsidP="00BB6F43">
      <w:pPr>
        <w:spacing w:after="15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F5D2C">
        <w:rPr>
          <w:rFonts w:ascii="Times New Roman" w:hAnsi="Times New Roman"/>
          <w:b/>
          <w:bCs/>
          <w:sz w:val="28"/>
          <w:szCs w:val="28"/>
          <w:lang w:eastAsia="ru-RU"/>
        </w:rPr>
        <w:t>Требования к материалам для публикации</w:t>
      </w:r>
    </w:p>
    <w:p w:rsidR="009471F7" w:rsidRPr="008B51DB" w:rsidRDefault="009471F7" w:rsidP="0038303B">
      <w:pPr>
        <w:spacing w:after="15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1. </w:t>
      </w:r>
      <w:r w:rsidRPr="00A831BF">
        <w:rPr>
          <w:rFonts w:ascii="Times New Roman" w:hAnsi="Times New Roman"/>
          <w:sz w:val="28"/>
          <w:szCs w:val="28"/>
          <w:lang w:eastAsia="ru-RU"/>
        </w:rPr>
        <w:t xml:space="preserve">Формат имени файла с текстом </w:t>
      </w:r>
      <w:r>
        <w:rPr>
          <w:rFonts w:ascii="Times New Roman" w:hAnsi="Times New Roman"/>
          <w:sz w:val="28"/>
          <w:szCs w:val="28"/>
          <w:lang w:eastAsia="ru-RU"/>
        </w:rPr>
        <w:t>материалов: фамилия автора (авторов) и инициалы</w:t>
      </w:r>
      <w:r w:rsidRPr="00A831BF">
        <w:rPr>
          <w:rFonts w:ascii="Times New Roman" w:hAnsi="Times New Roman"/>
          <w:sz w:val="28"/>
          <w:szCs w:val="28"/>
          <w:lang w:eastAsia="ru-RU"/>
        </w:rPr>
        <w:t>.</w:t>
      </w:r>
    </w:p>
    <w:p w:rsidR="009471F7" w:rsidRPr="00A831BF" w:rsidRDefault="009471F7" w:rsidP="00A831BF">
      <w:pPr>
        <w:pStyle w:val="NormalWeb"/>
        <w:shd w:val="clear" w:color="auto" w:fill="FFFFFF"/>
        <w:spacing w:before="0" w:beforeAutospacing="0" w:after="186" w:afterAutospacing="0"/>
        <w:jc w:val="both"/>
        <w:rPr>
          <w:spacing w:val="-4"/>
          <w:sz w:val="28"/>
          <w:szCs w:val="28"/>
        </w:rPr>
      </w:pPr>
      <w:r w:rsidRPr="008B51DB">
        <w:rPr>
          <w:bCs/>
          <w:sz w:val="28"/>
          <w:szCs w:val="28"/>
        </w:rPr>
        <w:t>2. </w:t>
      </w:r>
      <w:r w:rsidRPr="008B51DB">
        <w:rPr>
          <w:sz w:val="28"/>
          <w:szCs w:val="28"/>
        </w:rPr>
        <w:t xml:space="preserve">Текст должен быть выполнен в формате MS Word. Объем – до 13 тыс. печатных знаков (с учетом пробелов); шрифт </w:t>
      </w:r>
      <w:r w:rsidRPr="008B51DB">
        <w:rPr>
          <w:sz w:val="28"/>
          <w:szCs w:val="28"/>
          <w:lang w:val="en-US"/>
        </w:rPr>
        <w:t>Times</w:t>
      </w:r>
      <w:r w:rsidRPr="008B51DB">
        <w:rPr>
          <w:sz w:val="28"/>
          <w:szCs w:val="28"/>
        </w:rPr>
        <w:t xml:space="preserve"> </w:t>
      </w:r>
      <w:r w:rsidRPr="008B51DB">
        <w:rPr>
          <w:sz w:val="28"/>
          <w:szCs w:val="28"/>
          <w:lang w:val="en-US"/>
        </w:rPr>
        <w:t>New</w:t>
      </w:r>
      <w:r w:rsidRPr="008B51DB">
        <w:rPr>
          <w:sz w:val="28"/>
          <w:szCs w:val="28"/>
        </w:rPr>
        <w:t xml:space="preserve"> </w:t>
      </w:r>
      <w:r w:rsidRPr="008B51DB">
        <w:rPr>
          <w:sz w:val="28"/>
          <w:szCs w:val="28"/>
          <w:lang w:val="en-US"/>
        </w:rPr>
        <w:t>Roman</w:t>
      </w:r>
      <w:r w:rsidRPr="008B51DB">
        <w:rPr>
          <w:sz w:val="28"/>
          <w:szCs w:val="28"/>
        </w:rPr>
        <w:t xml:space="preserve"> 14 пт; </w:t>
      </w:r>
      <w:r w:rsidRPr="008B51DB">
        <w:rPr>
          <w:spacing w:val="-2"/>
          <w:sz w:val="28"/>
          <w:szCs w:val="28"/>
        </w:rPr>
        <w:t>ориентация листа  книжная;</w:t>
      </w:r>
      <w:r w:rsidRPr="008B51DB">
        <w:rPr>
          <w:sz w:val="28"/>
          <w:szCs w:val="28"/>
        </w:rPr>
        <w:t xml:space="preserve"> межстрочный интервал</w:t>
      </w:r>
      <w:r w:rsidRPr="00B20D0D">
        <w:rPr>
          <w:sz w:val="28"/>
          <w:szCs w:val="28"/>
        </w:rPr>
        <w:t xml:space="preserve"> </w:t>
      </w:r>
      <w:r w:rsidRPr="008B51DB">
        <w:rPr>
          <w:sz w:val="28"/>
          <w:szCs w:val="28"/>
        </w:rPr>
        <w:t>одинарный</w:t>
      </w:r>
      <w:r w:rsidRPr="00A831BF">
        <w:rPr>
          <w:sz w:val="28"/>
          <w:szCs w:val="28"/>
        </w:rPr>
        <w:t xml:space="preserve">; абзацный отступ – </w:t>
      </w:r>
      <w:smartTag w:uri="urn:schemas-microsoft-com:office:smarttags" w:element="metricconverter">
        <w:smartTagPr>
          <w:attr w:name="ProductID" w:val="1 см"/>
        </w:smartTagPr>
        <w:r w:rsidRPr="00A831BF">
          <w:rPr>
            <w:sz w:val="28"/>
            <w:szCs w:val="28"/>
          </w:rPr>
          <w:t>1 см</w:t>
        </w:r>
      </w:smartTag>
      <w:r w:rsidRPr="00A831BF">
        <w:rPr>
          <w:sz w:val="28"/>
          <w:szCs w:val="28"/>
        </w:rPr>
        <w:t xml:space="preserve">; поля: верхнее – </w:t>
      </w:r>
      <w:smartTag w:uri="urn:schemas-microsoft-com:office:smarttags" w:element="metricconverter">
        <w:smartTagPr>
          <w:attr w:name="ProductID" w:val="14 pt"/>
        </w:smartTagPr>
        <w:r w:rsidRPr="00A831BF">
          <w:rPr>
            <w:sz w:val="28"/>
            <w:szCs w:val="28"/>
          </w:rPr>
          <w:t>2 см</w:t>
        </w:r>
      </w:smartTag>
      <w:r w:rsidRPr="00A831BF">
        <w:rPr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14 pt"/>
        </w:smartTagPr>
        <w:r w:rsidRPr="00A831BF">
          <w:rPr>
            <w:sz w:val="28"/>
            <w:szCs w:val="28"/>
          </w:rPr>
          <w:t>2 см</w:t>
        </w:r>
      </w:smartTag>
      <w:r w:rsidRPr="00A831BF">
        <w:rPr>
          <w:sz w:val="28"/>
          <w:szCs w:val="28"/>
        </w:rPr>
        <w:t xml:space="preserve">, левое – </w:t>
      </w:r>
      <w:smartTag w:uri="urn:schemas-microsoft-com:office:smarttags" w:element="metricconverter">
        <w:smartTagPr>
          <w:attr w:name="ProductID" w:val="14 pt"/>
        </w:smartTagPr>
        <w:r w:rsidRPr="00A831BF">
          <w:rPr>
            <w:sz w:val="28"/>
            <w:szCs w:val="28"/>
          </w:rPr>
          <w:t>2 см</w:t>
        </w:r>
      </w:smartTag>
      <w:r w:rsidRPr="00A831BF">
        <w:rPr>
          <w:sz w:val="28"/>
          <w:szCs w:val="28"/>
        </w:rPr>
        <w:t>, правое –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 см"/>
        </w:smartTagPr>
        <w:r>
          <w:rPr>
            <w:sz w:val="28"/>
            <w:szCs w:val="28"/>
          </w:rPr>
          <w:t>2</w:t>
        </w:r>
        <w:r>
          <w:rPr>
            <w:sz w:val="28"/>
            <w:szCs w:val="28"/>
            <w:lang w:val="en-US"/>
          </w:rPr>
          <w:t> </w:t>
        </w:r>
        <w:r w:rsidRPr="00A831BF">
          <w:rPr>
            <w:sz w:val="28"/>
            <w:szCs w:val="28"/>
          </w:rPr>
          <w:t>см</w:t>
        </w:r>
      </w:smartTag>
      <w:r w:rsidRPr="00A831BF">
        <w:rPr>
          <w:sz w:val="28"/>
          <w:szCs w:val="28"/>
        </w:rPr>
        <w:t xml:space="preserve">. </w:t>
      </w:r>
      <w:r>
        <w:rPr>
          <w:spacing w:val="-4"/>
          <w:sz w:val="28"/>
          <w:szCs w:val="28"/>
        </w:rPr>
        <w:t xml:space="preserve">Выравнивание текста </w:t>
      </w:r>
      <w:r w:rsidRPr="00A831BF">
        <w:rPr>
          <w:spacing w:val="-4"/>
          <w:sz w:val="28"/>
          <w:szCs w:val="28"/>
        </w:rPr>
        <w:t xml:space="preserve"> по </w:t>
      </w:r>
      <w:r>
        <w:rPr>
          <w:spacing w:val="-4"/>
          <w:sz w:val="28"/>
          <w:szCs w:val="28"/>
        </w:rPr>
        <w:t>ширине. В</w:t>
      </w:r>
      <w:r w:rsidRPr="00F731B4">
        <w:rPr>
          <w:spacing w:val="-4"/>
          <w:sz w:val="28"/>
          <w:szCs w:val="28"/>
        </w:rPr>
        <w:t xml:space="preserve"> </w:t>
      </w:r>
      <w:r w:rsidRPr="00A831BF">
        <w:rPr>
          <w:spacing w:val="-4"/>
          <w:sz w:val="28"/>
          <w:szCs w:val="28"/>
        </w:rPr>
        <w:t>таблицах и иллюстрациях допускается уменьшение размера шрифта до 12.</w:t>
      </w:r>
    </w:p>
    <w:p w:rsidR="009471F7" w:rsidRDefault="009471F7" w:rsidP="0037597D">
      <w:pPr>
        <w:pStyle w:val="NormalWeb"/>
        <w:shd w:val="clear" w:color="auto" w:fill="FFFFFF"/>
        <w:spacing w:before="0" w:beforeAutospacing="0" w:after="186" w:afterAutospacing="0"/>
        <w:jc w:val="both"/>
        <w:rPr>
          <w:spacing w:val="-4"/>
          <w:sz w:val="28"/>
          <w:szCs w:val="28"/>
        </w:rPr>
      </w:pPr>
      <w:r w:rsidRPr="00A831BF">
        <w:rPr>
          <w:spacing w:val="-4"/>
          <w:sz w:val="28"/>
          <w:szCs w:val="28"/>
        </w:rPr>
        <w:t>3</w:t>
      </w:r>
      <w:r>
        <w:rPr>
          <w:spacing w:val="-4"/>
          <w:sz w:val="28"/>
          <w:szCs w:val="28"/>
        </w:rPr>
        <w:t>. </w:t>
      </w:r>
      <w:r w:rsidRPr="00A831BF">
        <w:rPr>
          <w:spacing w:val="-4"/>
          <w:sz w:val="28"/>
          <w:szCs w:val="28"/>
        </w:rPr>
        <w:t>Языки материалов – русский, белорусский.</w:t>
      </w:r>
      <w:r>
        <w:rPr>
          <w:spacing w:val="-4"/>
          <w:sz w:val="28"/>
          <w:szCs w:val="28"/>
        </w:rPr>
        <w:t xml:space="preserve"> </w:t>
      </w:r>
      <w:r w:rsidRPr="00A831BF">
        <w:rPr>
          <w:spacing w:val="-4"/>
          <w:sz w:val="28"/>
          <w:szCs w:val="28"/>
        </w:rPr>
        <w:t>Принимаются материалы на английском языке в переводе на русский (белорусский) язык.</w:t>
      </w:r>
    </w:p>
    <w:p w:rsidR="009471F7" w:rsidRPr="0037597D" w:rsidRDefault="009471F7" w:rsidP="0037597D">
      <w:pPr>
        <w:pStyle w:val="NormalWeb"/>
        <w:shd w:val="clear" w:color="auto" w:fill="FFFFFF"/>
        <w:spacing w:before="0" w:beforeAutospacing="0" w:after="186" w:afterAutospacing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4. Э</w:t>
      </w:r>
      <w:r w:rsidRPr="0037597D">
        <w:rPr>
          <w:spacing w:val="-4"/>
          <w:sz w:val="28"/>
          <w:szCs w:val="28"/>
        </w:rPr>
        <w:t>лементы, которые размещаются через пропуск строки:</w:t>
      </w:r>
    </w:p>
    <w:p w:rsidR="009471F7" w:rsidRPr="0037597D" w:rsidRDefault="009471F7" w:rsidP="0037597D">
      <w:pPr>
        <w:pStyle w:val="NormalWeb"/>
        <w:shd w:val="clear" w:color="auto" w:fill="FFFFFF"/>
        <w:spacing w:before="0" w:beforeAutospacing="0" w:after="186" w:afterAutospacing="0"/>
        <w:jc w:val="both"/>
        <w:rPr>
          <w:spacing w:val="-4"/>
          <w:sz w:val="28"/>
          <w:szCs w:val="28"/>
        </w:rPr>
      </w:pPr>
      <w:r w:rsidRPr="0037597D">
        <w:rPr>
          <w:spacing w:val="-4"/>
          <w:sz w:val="28"/>
          <w:szCs w:val="28"/>
        </w:rPr>
        <w:t>- УДК;</w:t>
      </w:r>
    </w:p>
    <w:p w:rsidR="009471F7" w:rsidRPr="0037597D" w:rsidRDefault="009471F7" w:rsidP="00B424DF">
      <w:pPr>
        <w:pStyle w:val="NormalWeb"/>
        <w:shd w:val="clear" w:color="auto" w:fill="FFFFFF"/>
        <w:spacing w:before="0" w:beforeAutospacing="0" w:after="186" w:afterAutospacing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- название </w:t>
      </w:r>
      <w:r w:rsidRPr="0037597D">
        <w:rPr>
          <w:spacing w:val="-4"/>
          <w:sz w:val="28"/>
          <w:szCs w:val="28"/>
        </w:rPr>
        <w:t xml:space="preserve">(на русском (белорусском) </w:t>
      </w:r>
      <w:r>
        <w:rPr>
          <w:spacing w:val="-4"/>
          <w:sz w:val="28"/>
          <w:szCs w:val="28"/>
        </w:rPr>
        <w:t xml:space="preserve">и </w:t>
      </w:r>
      <w:r w:rsidRPr="0067142D">
        <w:rPr>
          <w:spacing w:val="-4"/>
          <w:sz w:val="28"/>
          <w:szCs w:val="28"/>
        </w:rPr>
        <w:t>английском языках</w:t>
      </w:r>
      <w:r>
        <w:rPr>
          <w:spacing w:val="-4"/>
          <w:sz w:val="28"/>
          <w:szCs w:val="28"/>
        </w:rPr>
        <w:t>)</w:t>
      </w:r>
      <w:r w:rsidRPr="0037597D">
        <w:rPr>
          <w:spacing w:val="-4"/>
          <w:sz w:val="28"/>
          <w:szCs w:val="28"/>
        </w:rPr>
        <w:t>;</w:t>
      </w:r>
    </w:p>
    <w:p w:rsidR="009471F7" w:rsidRPr="0037597D" w:rsidRDefault="009471F7" w:rsidP="003562F3">
      <w:pPr>
        <w:pStyle w:val="NormalWeb"/>
        <w:shd w:val="clear" w:color="auto" w:fill="FFFFFF"/>
        <w:spacing w:before="0" w:beforeAutospacing="0" w:after="186" w:afterAutospacing="0"/>
        <w:jc w:val="both"/>
        <w:rPr>
          <w:spacing w:val="-4"/>
          <w:sz w:val="28"/>
          <w:szCs w:val="28"/>
        </w:rPr>
      </w:pPr>
      <w:r w:rsidRPr="0037597D">
        <w:rPr>
          <w:spacing w:val="-4"/>
          <w:sz w:val="28"/>
          <w:szCs w:val="28"/>
        </w:rPr>
        <w:t xml:space="preserve">- ФИО автора(ов) с указанием места работы (учебы), должности, </w:t>
      </w:r>
      <w:r>
        <w:rPr>
          <w:spacing w:val="-4"/>
          <w:sz w:val="28"/>
          <w:szCs w:val="28"/>
        </w:rPr>
        <w:t>ученой степени, ученого звания</w:t>
      </w:r>
      <w:r w:rsidRPr="00B20D0D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 e-mail </w:t>
      </w:r>
      <w:r w:rsidRPr="0037597D">
        <w:rPr>
          <w:spacing w:val="-4"/>
          <w:sz w:val="28"/>
          <w:szCs w:val="28"/>
        </w:rPr>
        <w:t xml:space="preserve">(на русском (белорусском) </w:t>
      </w:r>
      <w:r>
        <w:rPr>
          <w:spacing w:val="-4"/>
          <w:sz w:val="28"/>
          <w:szCs w:val="28"/>
        </w:rPr>
        <w:t xml:space="preserve">и </w:t>
      </w:r>
      <w:r w:rsidRPr="0067142D">
        <w:rPr>
          <w:spacing w:val="-4"/>
          <w:sz w:val="28"/>
          <w:szCs w:val="28"/>
        </w:rPr>
        <w:t>английском языках</w:t>
      </w:r>
      <w:r>
        <w:rPr>
          <w:spacing w:val="-4"/>
          <w:sz w:val="28"/>
          <w:szCs w:val="28"/>
        </w:rPr>
        <w:t>)</w:t>
      </w:r>
      <w:r w:rsidRPr="0037597D">
        <w:rPr>
          <w:spacing w:val="-4"/>
          <w:sz w:val="28"/>
          <w:szCs w:val="28"/>
        </w:rPr>
        <w:t>;</w:t>
      </w:r>
    </w:p>
    <w:p w:rsidR="009471F7" w:rsidRPr="0037597D" w:rsidRDefault="009471F7" w:rsidP="0037597D">
      <w:pPr>
        <w:pStyle w:val="NormalWeb"/>
        <w:shd w:val="clear" w:color="auto" w:fill="FFFFFF"/>
        <w:spacing w:before="0" w:beforeAutospacing="0" w:after="186" w:afterAutospacing="0"/>
        <w:jc w:val="both"/>
        <w:rPr>
          <w:spacing w:val="-4"/>
          <w:sz w:val="28"/>
          <w:szCs w:val="28"/>
        </w:rPr>
      </w:pPr>
      <w:r w:rsidRPr="0037597D">
        <w:rPr>
          <w:spacing w:val="-4"/>
          <w:sz w:val="28"/>
          <w:szCs w:val="28"/>
        </w:rPr>
        <w:t>- аннотаци</w:t>
      </w:r>
      <w:r>
        <w:rPr>
          <w:spacing w:val="-4"/>
          <w:sz w:val="28"/>
          <w:szCs w:val="28"/>
        </w:rPr>
        <w:t>я</w:t>
      </w:r>
      <w:r w:rsidRPr="0037597D">
        <w:rPr>
          <w:spacing w:val="-4"/>
          <w:sz w:val="28"/>
          <w:szCs w:val="28"/>
        </w:rPr>
        <w:t>, излагающ</w:t>
      </w:r>
      <w:r>
        <w:rPr>
          <w:spacing w:val="-4"/>
          <w:sz w:val="28"/>
          <w:szCs w:val="28"/>
        </w:rPr>
        <w:t>ая</w:t>
      </w:r>
      <w:r w:rsidRPr="0037597D">
        <w:rPr>
          <w:spacing w:val="-4"/>
          <w:sz w:val="28"/>
          <w:szCs w:val="28"/>
        </w:rPr>
        <w:t xml:space="preserve"> краткое содержание (8-10 строк) (на русском (белорусском) </w:t>
      </w:r>
      <w:r>
        <w:rPr>
          <w:spacing w:val="-4"/>
          <w:sz w:val="28"/>
          <w:szCs w:val="28"/>
        </w:rPr>
        <w:t xml:space="preserve">и </w:t>
      </w:r>
      <w:r w:rsidRPr="0067142D">
        <w:rPr>
          <w:spacing w:val="-4"/>
          <w:sz w:val="28"/>
          <w:szCs w:val="28"/>
        </w:rPr>
        <w:t>английском языках</w:t>
      </w:r>
      <w:r>
        <w:rPr>
          <w:spacing w:val="-4"/>
          <w:sz w:val="28"/>
          <w:szCs w:val="28"/>
        </w:rPr>
        <w:t>)</w:t>
      </w:r>
      <w:r w:rsidRPr="0037597D">
        <w:rPr>
          <w:spacing w:val="-4"/>
          <w:sz w:val="28"/>
          <w:szCs w:val="28"/>
        </w:rPr>
        <w:t>;</w:t>
      </w:r>
    </w:p>
    <w:p w:rsidR="009471F7" w:rsidRPr="008C48B2" w:rsidRDefault="009471F7" w:rsidP="0037597D">
      <w:pPr>
        <w:pStyle w:val="NormalWeb"/>
        <w:shd w:val="clear" w:color="auto" w:fill="FFFFFF"/>
        <w:spacing w:before="0" w:beforeAutospacing="0" w:after="186" w:afterAutospacing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- ключевые слова: </w:t>
      </w:r>
      <w:r w:rsidRPr="0037597D">
        <w:rPr>
          <w:spacing w:val="-4"/>
          <w:sz w:val="28"/>
          <w:szCs w:val="28"/>
        </w:rPr>
        <w:t>5-8 слов или словосочетаний</w:t>
      </w:r>
      <w:r>
        <w:rPr>
          <w:spacing w:val="-4"/>
          <w:sz w:val="28"/>
          <w:szCs w:val="28"/>
        </w:rPr>
        <w:t xml:space="preserve"> </w:t>
      </w:r>
      <w:r w:rsidRPr="0037597D">
        <w:rPr>
          <w:spacing w:val="-4"/>
          <w:sz w:val="28"/>
          <w:szCs w:val="28"/>
        </w:rPr>
        <w:t xml:space="preserve">(на русском (белорусском) </w:t>
      </w:r>
      <w:r>
        <w:rPr>
          <w:spacing w:val="-4"/>
          <w:sz w:val="28"/>
          <w:szCs w:val="28"/>
        </w:rPr>
        <w:t xml:space="preserve">и </w:t>
      </w:r>
      <w:r w:rsidRPr="0067142D">
        <w:rPr>
          <w:spacing w:val="-4"/>
          <w:sz w:val="28"/>
          <w:szCs w:val="28"/>
        </w:rPr>
        <w:t>английском языках</w:t>
      </w:r>
      <w:r>
        <w:rPr>
          <w:spacing w:val="-4"/>
          <w:sz w:val="28"/>
          <w:szCs w:val="28"/>
        </w:rPr>
        <w:t>);</w:t>
      </w:r>
    </w:p>
    <w:p w:rsidR="009471F7" w:rsidRPr="008C48B2" w:rsidRDefault="009471F7" w:rsidP="0037597D">
      <w:pPr>
        <w:pStyle w:val="NormalWeb"/>
        <w:shd w:val="clear" w:color="auto" w:fill="FFFFFF"/>
        <w:spacing w:before="0" w:beforeAutospacing="0" w:after="186" w:afterAutospacing="0"/>
        <w:jc w:val="both"/>
        <w:rPr>
          <w:spacing w:val="-4"/>
          <w:sz w:val="28"/>
          <w:szCs w:val="28"/>
        </w:rPr>
      </w:pPr>
      <w:r w:rsidRPr="008C48B2">
        <w:rPr>
          <w:spacing w:val="-4"/>
          <w:sz w:val="28"/>
          <w:szCs w:val="28"/>
        </w:rPr>
        <w:t xml:space="preserve">- текст (введение, содержащее краткий обзор литературы по рассматриваемой проблеме, круг ранее не решенных вопросов, цель </w:t>
      </w:r>
      <w:r>
        <w:rPr>
          <w:spacing w:val="-4"/>
          <w:sz w:val="28"/>
          <w:szCs w:val="28"/>
        </w:rPr>
        <w:t>исследования; основная часть и заключение с выводами</w:t>
      </w:r>
      <w:r w:rsidRPr="008C48B2">
        <w:rPr>
          <w:spacing w:val="-4"/>
          <w:sz w:val="28"/>
          <w:szCs w:val="28"/>
        </w:rPr>
        <w:t>);</w:t>
      </w:r>
    </w:p>
    <w:p w:rsidR="009471F7" w:rsidRPr="00261C42" w:rsidRDefault="009471F7" w:rsidP="0037597D">
      <w:pPr>
        <w:pStyle w:val="NormalWeb"/>
        <w:shd w:val="clear" w:color="auto" w:fill="FFFFFF"/>
        <w:spacing w:before="0" w:beforeAutospacing="0" w:after="186" w:afterAutospacing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список источников</w:t>
      </w:r>
      <w:r w:rsidRPr="008C48B2">
        <w:rPr>
          <w:spacing w:val="-4"/>
          <w:sz w:val="28"/>
          <w:szCs w:val="28"/>
        </w:rPr>
        <w:t xml:space="preserve">, оформленный в </w:t>
      </w:r>
      <w:r w:rsidRPr="00261C42">
        <w:rPr>
          <w:spacing w:val="-4"/>
          <w:sz w:val="28"/>
          <w:szCs w:val="28"/>
        </w:rPr>
        <w:t>соответствии </w:t>
      </w:r>
      <w:hyperlink r:id="rId5" w:tgtFrame="_blank" w:history="1">
        <w:r w:rsidRPr="00261C42">
          <w:rPr>
            <w:rStyle w:val="Hyperlink"/>
            <w:bCs/>
            <w:color w:val="auto"/>
            <w:spacing w:val="-4"/>
            <w:sz w:val="28"/>
            <w:szCs w:val="28"/>
            <w:u w:val="none"/>
          </w:rPr>
          <w:t>с</w:t>
        </w:r>
        <w:r w:rsidRPr="00261C42">
          <w:rPr>
            <w:spacing w:val="-2"/>
            <w:sz w:val="28"/>
            <w:szCs w:val="28"/>
          </w:rPr>
          <w:t xml:space="preserve"> приказом Высшей аттестационной комиссии Республики Беларусь от </w:t>
        </w:r>
        <w:r>
          <w:rPr>
            <w:spacing w:val="-2"/>
            <w:sz w:val="28"/>
            <w:szCs w:val="28"/>
          </w:rPr>
          <w:t>1</w:t>
        </w:r>
        <w:r>
          <w:rPr>
            <w:sz w:val="28"/>
            <w:szCs w:val="28"/>
          </w:rPr>
          <w:t xml:space="preserve">3 октября </w:t>
        </w:r>
        <w:r w:rsidRPr="00261C42">
          <w:rPr>
            <w:sz w:val="28"/>
            <w:szCs w:val="28"/>
          </w:rPr>
          <w:t>2025 № 206</w:t>
        </w:r>
        <w:r w:rsidRPr="00261C42">
          <w:rPr>
            <w:spacing w:val="-2"/>
            <w:sz w:val="28"/>
            <w:szCs w:val="28"/>
          </w:rPr>
          <w:t xml:space="preserve"> </w:t>
        </w:r>
      </w:hyperlink>
      <w:r w:rsidRPr="00261C42">
        <w:rPr>
          <w:sz w:val="28"/>
          <w:szCs w:val="28"/>
        </w:rPr>
        <w:t>«Образцы оформления библиографического описания в списке источников, приводимых в диссертации и автореферате»</w:t>
      </w:r>
      <w:r>
        <w:rPr>
          <w:sz w:val="28"/>
          <w:szCs w:val="28"/>
        </w:rPr>
        <w:t xml:space="preserve"> (</w:t>
      </w:r>
      <w:r w:rsidRPr="00406DFD">
        <w:rPr>
          <w:sz w:val="28"/>
          <w:szCs w:val="28"/>
        </w:rPr>
        <w:t>https://vak.gov.by/node/8026</w:t>
      </w:r>
      <w:r>
        <w:rPr>
          <w:sz w:val="28"/>
          <w:szCs w:val="28"/>
        </w:rPr>
        <w:t>)</w:t>
      </w:r>
      <w:r w:rsidRPr="00261C42">
        <w:rPr>
          <w:spacing w:val="-4"/>
          <w:sz w:val="28"/>
          <w:szCs w:val="28"/>
        </w:rPr>
        <w:t>.</w:t>
      </w:r>
    </w:p>
    <w:p w:rsidR="009471F7" w:rsidRPr="00644F7A" w:rsidRDefault="009471F7" w:rsidP="006F7CE8">
      <w:pPr>
        <w:pStyle w:val="NormalWeb"/>
        <w:shd w:val="clear" w:color="auto" w:fill="FFFFFF"/>
        <w:spacing w:before="0" w:beforeAutospacing="0" w:after="186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6F7CE8">
        <w:rPr>
          <w:sz w:val="28"/>
          <w:szCs w:val="28"/>
        </w:rPr>
        <w:t xml:space="preserve">Ссылки нумеруются согласно порядку цитирования в тексте, каждый источник указывается один раз с полными выходными данными. Порядковые номера </w:t>
      </w:r>
      <w:r w:rsidRPr="00545329">
        <w:rPr>
          <w:sz w:val="28"/>
          <w:szCs w:val="28"/>
        </w:rPr>
        <w:t xml:space="preserve">ссылок должны быть написаны внутри квадратных скобок (например: </w:t>
      </w:r>
      <w:r>
        <w:rPr>
          <w:sz w:val="28"/>
          <w:szCs w:val="28"/>
        </w:rPr>
        <w:t>[1];</w:t>
      </w:r>
      <w:r w:rsidRPr="00545329">
        <w:rPr>
          <w:sz w:val="28"/>
          <w:szCs w:val="28"/>
        </w:rPr>
        <w:t xml:space="preserve"> [2, с. 15]). </w:t>
      </w:r>
    </w:p>
    <w:p w:rsidR="009471F7" w:rsidRPr="00D641E3" w:rsidRDefault="009471F7" w:rsidP="00545329">
      <w:pPr>
        <w:pStyle w:val="NormalWeb"/>
        <w:shd w:val="clear" w:color="auto" w:fill="FFFFFF"/>
        <w:spacing w:before="0" w:beforeAutospacing="0" w:after="186" w:afterAutospacing="0"/>
        <w:jc w:val="both"/>
        <w:rPr>
          <w:sz w:val="28"/>
          <w:szCs w:val="28"/>
        </w:rPr>
      </w:pPr>
      <w:r w:rsidRPr="00644F7A">
        <w:rPr>
          <w:sz w:val="28"/>
          <w:szCs w:val="28"/>
        </w:rPr>
        <w:t xml:space="preserve">6. Используемые в </w:t>
      </w:r>
      <w:r w:rsidRPr="007E57F3">
        <w:rPr>
          <w:sz w:val="28"/>
          <w:szCs w:val="28"/>
        </w:rPr>
        <w:t xml:space="preserve">тексте </w:t>
      </w:r>
      <w:r w:rsidRPr="00644F7A">
        <w:rPr>
          <w:sz w:val="28"/>
          <w:szCs w:val="28"/>
        </w:rPr>
        <w:t>изображения должны быть формата jpg</w:t>
      </w:r>
      <w:r w:rsidRPr="00383188">
        <w:rPr>
          <w:sz w:val="28"/>
          <w:szCs w:val="28"/>
        </w:rPr>
        <w:t xml:space="preserve"> </w:t>
      </w:r>
      <w:r>
        <w:rPr>
          <w:sz w:val="28"/>
          <w:szCs w:val="28"/>
        </w:rPr>
        <w:t>с разрешением 300</w:t>
      </w:r>
      <w:r w:rsidRPr="0038318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dpi</w:t>
      </w:r>
      <w:r w:rsidRPr="00383188">
        <w:rPr>
          <w:sz w:val="28"/>
          <w:szCs w:val="28"/>
        </w:rPr>
        <w:t>.</w:t>
      </w:r>
      <w:r w:rsidRPr="00644F7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644F7A">
        <w:rPr>
          <w:sz w:val="28"/>
          <w:szCs w:val="28"/>
        </w:rPr>
        <w:t>се рисунки и таблицы пронумерованы и снабжены названиями или подрисуночными подписями. Таблицы должны содержать необходимые данные, представлять собой обобщенные, статисти</w:t>
      </w:r>
      <w:r>
        <w:rPr>
          <w:sz w:val="28"/>
          <w:szCs w:val="28"/>
        </w:rPr>
        <w:t>чески обработанные</w:t>
      </w:r>
      <w:r w:rsidRPr="00644F7A">
        <w:rPr>
          <w:sz w:val="28"/>
          <w:szCs w:val="28"/>
        </w:rPr>
        <w:t xml:space="preserve"> материалы. Каждая таблица снабжается заголовком и вставляется в текст после абзаца с </w:t>
      </w:r>
      <w:r>
        <w:rPr>
          <w:sz w:val="28"/>
          <w:szCs w:val="28"/>
        </w:rPr>
        <w:t>первой ссылкой на нее. Например: (см. т</w:t>
      </w:r>
      <w:r w:rsidRPr="00644F7A">
        <w:rPr>
          <w:sz w:val="28"/>
          <w:szCs w:val="28"/>
        </w:rPr>
        <w:t>абл.</w:t>
      </w:r>
      <w:r>
        <w:rPr>
          <w:sz w:val="28"/>
          <w:szCs w:val="28"/>
        </w:rPr>
        <w:t xml:space="preserve"> </w:t>
      </w:r>
      <w:r w:rsidRPr="00644F7A">
        <w:rPr>
          <w:sz w:val="28"/>
          <w:szCs w:val="28"/>
        </w:rPr>
        <w:t>1).</w:t>
      </w:r>
      <w:r>
        <w:rPr>
          <w:sz w:val="28"/>
          <w:szCs w:val="28"/>
        </w:rPr>
        <w:t xml:space="preserve"> </w:t>
      </w:r>
      <w:r w:rsidRPr="00644F7A">
        <w:rPr>
          <w:sz w:val="28"/>
          <w:szCs w:val="28"/>
        </w:rPr>
        <w:t xml:space="preserve">Рисунки и графики должны иметь </w:t>
      </w:r>
      <w:r w:rsidRPr="00D641E3">
        <w:rPr>
          <w:sz w:val="28"/>
          <w:szCs w:val="28"/>
        </w:rPr>
        <w:t>четкое изображение и быть выполнены в черно-белом цвете. Формулы должны быть выполнены во встроенном редакторе MS Equation Editor.</w:t>
      </w:r>
    </w:p>
    <w:p w:rsidR="009471F7" w:rsidRPr="00D641E3" w:rsidRDefault="009471F7" w:rsidP="00545329">
      <w:pPr>
        <w:pStyle w:val="NormalWeb"/>
        <w:shd w:val="clear" w:color="auto" w:fill="FFFFFF"/>
        <w:spacing w:before="0" w:beforeAutospacing="0" w:after="186" w:afterAutospacing="0"/>
        <w:jc w:val="both"/>
        <w:rPr>
          <w:sz w:val="28"/>
          <w:szCs w:val="28"/>
        </w:rPr>
      </w:pPr>
      <w:r w:rsidRPr="00D641E3">
        <w:rPr>
          <w:sz w:val="28"/>
          <w:szCs w:val="28"/>
        </w:rPr>
        <w:t>7. Аббревиатуры должны быть представлены в полной форме при первом их появлении в тексте, рисунках или таблицах, а также должны быть указаны во всем тексте в единообразной форме.</w:t>
      </w:r>
    </w:p>
    <w:p w:rsidR="009471F7" w:rsidRPr="00D641E3" w:rsidRDefault="009471F7" w:rsidP="006F7CE8">
      <w:pPr>
        <w:pStyle w:val="NormalWeb"/>
        <w:shd w:val="clear" w:color="auto" w:fill="FFFFFF"/>
        <w:spacing w:before="0" w:beforeAutospacing="0" w:after="186" w:afterAutospacing="0"/>
        <w:jc w:val="both"/>
        <w:rPr>
          <w:sz w:val="28"/>
          <w:szCs w:val="28"/>
        </w:rPr>
      </w:pPr>
      <w:r w:rsidRPr="00D641E3">
        <w:rPr>
          <w:sz w:val="28"/>
          <w:szCs w:val="28"/>
        </w:rPr>
        <w:t>8. Все материалы проходят обязательную проверку на плагиат. Оригинальность текста должна составлять не менее 75 %.</w:t>
      </w:r>
    </w:p>
    <w:p w:rsidR="009471F7" w:rsidRPr="00545329" w:rsidRDefault="009471F7" w:rsidP="00C1427B">
      <w:pPr>
        <w:pStyle w:val="NormalWeb"/>
        <w:shd w:val="clear" w:color="auto" w:fill="FFFFFF"/>
        <w:spacing w:before="0" w:beforeAutospacing="0" w:after="186" w:afterAutospacing="0"/>
        <w:jc w:val="both"/>
        <w:rPr>
          <w:sz w:val="28"/>
          <w:szCs w:val="28"/>
        </w:rPr>
      </w:pPr>
      <w:r w:rsidRPr="00D641E3">
        <w:rPr>
          <w:sz w:val="28"/>
          <w:szCs w:val="28"/>
        </w:rPr>
        <w:t xml:space="preserve">9. К печати не принимаются материалы, </w:t>
      </w:r>
      <w:r w:rsidRPr="00D641E3">
        <w:rPr>
          <w:sz w:val="28"/>
          <w:szCs w:val="28"/>
          <w:shd w:val="clear" w:color="auto" w:fill="FFFFFF"/>
        </w:rPr>
        <w:t>не соответствующие указанным требованиям. Р</w:t>
      </w:r>
      <w:r w:rsidRPr="00D641E3">
        <w:rPr>
          <w:sz w:val="28"/>
          <w:szCs w:val="28"/>
        </w:rPr>
        <w:t>исунки и таблицы из представленных материалов</w:t>
      </w:r>
      <w:r>
        <w:rPr>
          <w:sz w:val="28"/>
          <w:szCs w:val="28"/>
        </w:rPr>
        <w:t xml:space="preserve"> удаляются</w:t>
      </w:r>
      <w:r w:rsidRPr="00C1427B">
        <w:rPr>
          <w:sz w:val="28"/>
          <w:szCs w:val="28"/>
        </w:rPr>
        <w:t>, если они требуют значительной доработки.</w:t>
      </w:r>
    </w:p>
    <w:p w:rsidR="009471F7" w:rsidRPr="00C1427B" w:rsidRDefault="009471F7" w:rsidP="005407E6">
      <w:pPr>
        <w:spacing w:after="15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10. За представление ранее опубликованных материалов или материалов, принятых к опубликованию другими изданиями, ответственность несут авторы. Авторы также несут ответственность за </w:t>
      </w:r>
      <w:r w:rsidRPr="0023318F">
        <w:rPr>
          <w:rFonts w:ascii="Times New Roman" w:hAnsi="Times New Roman"/>
          <w:sz w:val="28"/>
          <w:szCs w:val="28"/>
        </w:rPr>
        <w:t>правильность всех сведений о себе,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достоверность приведенных в материале фактов и материалов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eastAsia="ru-RU"/>
        </w:rPr>
        <w:t>, источников заимствования информации, статистических данных и иных сведений. Гонорар автору за публикацию материала не выплачивается.</w:t>
      </w:r>
    </w:p>
    <w:p w:rsidR="009471F7" w:rsidRDefault="009471F7" w:rsidP="00D9121A">
      <w:pPr>
        <w:tabs>
          <w:tab w:val="left" w:pos="6030"/>
        </w:tabs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8F222B">
        <w:rPr>
          <w:rFonts w:ascii="Times New Roman" w:hAnsi="Times New Roman"/>
          <w:sz w:val="28"/>
          <w:szCs w:val="28"/>
        </w:rPr>
        <w:t>Пример оформления</w:t>
      </w:r>
    </w:p>
    <w:p w:rsidR="009471F7" w:rsidRPr="0023318F" w:rsidRDefault="009471F7" w:rsidP="0005753A">
      <w:pPr>
        <w:spacing w:before="14" w:after="14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23318F">
        <w:rPr>
          <w:rFonts w:ascii="Times New Roman" w:hAnsi="Times New Roman"/>
          <w:color w:val="000000"/>
          <w:sz w:val="28"/>
          <w:szCs w:val="28"/>
        </w:rPr>
        <w:t>УДК</w:t>
      </w:r>
    </w:p>
    <w:p w:rsidR="009471F7" w:rsidRDefault="009471F7" w:rsidP="003E57A6">
      <w:pPr>
        <w:spacing w:before="14" w:after="14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Название </w:t>
      </w:r>
      <w:r w:rsidRPr="0023318F">
        <w:rPr>
          <w:rFonts w:ascii="Times New Roman" w:hAnsi="Times New Roman"/>
          <w:color w:val="000000"/>
          <w:sz w:val="28"/>
          <w:szCs w:val="28"/>
        </w:rPr>
        <w:t>(строчными буквами)</w:t>
      </w:r>
    </w:p>
    <w:p w:rsidR="009471F7" w:rsidRPr="0023318F" w:rsidRDefault="009471F7" w:rsidP="003E57A6">
      <w:pPr>
        <w:spacing w:before="14" w:after="1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1F7" w:rsidRPr="0023318F" w:rsidRDefault="009471F7" w:rsidP="0005753A">
      <w:pPr>
        <w:spacing w:before="14" w:after="1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ФИО автора, ученая степень, ученое </w:t>
      </w:r>
      <w:r w:rsidRPr="0023318F">
        <w:rPr>
          <w:rFonts w:ascii="Times New Roman" w:hAnsi="Times New Roman"/>
          <w:i/>
          <w:color w:val="000000"/>
          <w:sz w:val="28"/>
          <w:szCs w:val="28"/>
        </w:rPr>
        <w:t>звание,</w:t>
      </w:r>
      <w:r w:rsidRPr="0023318F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      </w:t>
      </w:r>
      <w:r w:rsidRPr="0023318F">
        <w:rPr>
          <w:rFonts w:ascii="Times New Roman" w:hAnsi="Times New Roman"/>
          <w:i/>
          <w:color w:val="000000"/>
          <w:sz w:val="28"/>
          <w:szCs w:val="28"/>
        </w:rPr>
        <w:t xml:space="preserve">должность, </w:t>
      </w:r>
      <w:r>
        <w:rPr>
          <w:rFonts w:ascii="Times New Roman" w:hAnsi="Times New Roman"/>
          <w:i/>
          <w:iCs/>
          <w:sz w:val="28"/>
          <w:szCs w:val="28"/>
        </w:rPr>
        <w:t>место</w:t>
      </w:r>
      <w:r w:rsidRPr="0023318F">
        <w:rPr>
          <w:rFonts w:ascii="Times New Roman" w:hAnsi="Times New Roman"/>
          <w:i/>
          <w:iCs/>
          <w:sz w:val="28"/>
          <w:szCs w:val="28"/>
        </w:rPr>
        <w:t xml:space="preserve"> работы, город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23318F">
        <w:rPr>
          <w:rFonts w:ascii="Times New Roman" w:hAnsi="Times New Roman"/>
          <w:i/>
          <w:color w:val="000000"/>
          <w:sz w:val="28"/>
          <w:szCs w:val="28"/>
        </w:rPr>
        <w:t>(</w:t>
      </w:r>
      <w:r>
        <w:rPr>
          <w:rFonts w:ascii="Times New Roman" w:hAnsi="Times New Roman"/>
          <w:i/>
          <w:color w:val="000000"/>
          <w:sz w:val="28"/>
          <w:szCs w:val="28"/>
        </w:rPr>
        <w:t>на русском (белорусском) языке)</w:t>
      </w:r>
      <w:r w:rsidRPr="0023318F">
        <w:rPr>
          <w:rFonts w:ascii="Times New Roman" w:hAnsi="Times New Roman"/>
          <w:sz w:val="28"/>
          <w:szCs w:val="28"/>
        </w:rPr>
        <w:t xml:space="preserve">, </w:t>
      </w:r>
      <w:r w:rsidRPr="0023318F">
        <w:rPr>
          <w:rFonts w:ascii="Times New Roman" w:hAnsi="Times New Roman"/>
          <w:i/>
          <w:iCs/>
          <w:sz w:val="28"/>
          <w:szCs w:val="28"/>
        </w:rPr>
        <w:t>е-mail</w:t>
      </w:r>
      <w:r>
        <w:rPr>
          <w:rFonts w:ascii="Times New Roman" w:hAnsi="Times New Roman"/>
          <w:i/>
          <w:iCs/>
          <w:sz w:val="28"/>
          <w:szCs w:val="28"/>
        </w:rPr>
        <w:t>.</w:t>
      </w:r>
    </w:p>
    <w:p w:rsidR="009471F7" w:rsidRPr="0023318F" w:rsidRDefault="009471F7" w:rsidP="0005753A">
      <w:pPr>
        <w:shd w:val="solid" w:color="FFFFFF" w:fill="auto"/>
        <w:spacing w:before="14" w:after="14"/>
        <w:ind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23318F">
        <w:rPr>
          <w:rFonts w:ascii="Times New Roman" w:hAnsi="Times New Roman"/>
          <w:i/>
          <w:color w:val="000000"/>
          <w:sz w:val="28"/>
          <w:szCs w:val="28"/>
        </w:rPr>
        <w:t>Аннотация (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на русском (белорусском) языке, </w:t>
      </w:r>
      <w:r w:rsidRPr="0023318F">
        <w:rPr>
          <w:rFonts w:ascii="Times New Roman" w:hAnsi="Times New Roman"/>
          <w:i/>
          <w:color w:val="000000"/>
          <w:sz w:val="28"/>
          <w:szCs w:val="28"/>
        </w:rPr>
        <w:t>не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более 600 знаков (с пробелами</w:t>
      </w:r>
      <w:r w:rsidRPr="0023318F">
        <w:rPr>
          <w:rFonts w:ascii="Times New Roman" w:hAnsi="Times New Roman"/>
          <w:i/>
          <w:color w:val="000000"/>
          <w:sz w:val="28"/>
          <w:szCs w:val="28"/>
        </w:rPr>
        <w:t>)</w:t>
      </w:r>
      <w:r w:rsidRPr="0023318F">
        <w:rPr>
          <w:rFonts w:ascii="Times New Roman" w:hAnsi="Times New Roman"/>
          <w:i/>
          <w:sz w:val="28"/>
          <w:szCs w:val="28"/>
        </w:rPr>
        <w:t xml:space="preserve">, шрифт </w:t>
      </w:r>
      <w:smartTag w:uri="urn:schemas-microsoft-com:office:smarttags" w:element="metricconverter">
        <w:smartTagPr>
          <w:attr w:name="ProductID" w:val="14 pt"/>
        </w:smartTagPr>
        <w:r w:rsidRPr="0023318F">
          <w:rPr>
            <w:rFonts w:ascii="Times New Roman" w:hAnsi="Times New Roman"/>
            <w:i/>
            <w:color w:val="000000"/>
            <w:sz w:val="28"/>
            <w:szCs w:val="28"/>
          </w:rPr>
          <w:t>14 pt</w:t>
        </w:r>
      </w:smartTag>
      <w:r w:rsidRPr="0023318F">
        <w:rPr>
          <w:rFonts w:ascii="Times New Roman" w:hAnsi="Times New Roman"/>
          <w:i/>
          <w:sz w:val="28"/>
          <w:szCs w:val="28"/>
        </w:rPr>
        <w:t xml:space="preserve">  Times New Roman</w:t>
      </w:r>
      <w:r w:rsidRPr="0023318F">
        <w:rPr>
          <w:rFonts w:ascii="Times New Roman" w:hAnsi="Times New Roman"/>
          <w:i/>
          <w:color w:val="000000"/>
          <w:sz w:val="28"/>
          <w:szCs w:val="28"/>
        </w:rPr>
        <w:t>)</w:t>
      </w:r>
      <w:r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9471F7" w:rsidRPr="0023318F" w:rsidRDefault="009471F7" w:rsidP="0005753A">
      <w:pPr>
        <w:shd w:val="solid" w:color="FFFFFF" w:fill="auto"/>
        <w:spacing w:before="14" w:after="14"/>
        <w:ind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23318F">
        <w:rPr>
          <w:rFonts w:ascii="Times New Roman" w:hAnsi="Times New Roman"/>
          <w:i/>
          <w:color w:val="000000"/>
          <w:sz w:val="28"/>
          <w:szCs w:val="28"/>
        </w:rPr>
        <w:t>Ключевые слова (на русском</w:t>
      </w:r>
      <w:r>
        <w:rPr>
          <w:rFonts w:ascii="Times New Roman" w:hAnsi="Times New Roman"/>
          <w:i/>
          <w:color w:val="000000"/>
          <w:sz w:val="28"/>
          <w:szCs w:val="28"/>
        </w:rPr>
        <w:t xml:space="preserve"> (белорусском)</w:t>
      </w:r>
      <w:r w:rsidRPr="0023318F">
        <w:rPr>
          <w:rFonts w:ascii="Times New Roman" w:hAnsi="Times New Roman"/>
          <w:i/>
          <w:color w:val="000000"/>
          <w:sz w:val="28"/>
          <w:szCs w:val="28"/>
        </w:rPr>
        <w:t xml:space="preserve"> языке</w:t>
      </w:r>
      <w:r w:rsidRPr="0023318F">
        <w:rPr>
          <w:rFonts w:ascii="Times New Roman" w:hAnsi="Times New Roman"/>
          <w:i/>
          <w:sz w:val="28"/>
          <w:szCs w:val="28"/>
        </w:rPr>
        <w:t xml:space="preserve">, отделяются друг от друга точкой с запятой, шрифт </w:t>
      </w:r>
      <w:smartTag w:uri="urn:schemas-microsoft-com:office:smarttags" w:element="metricconverter">
        <w:smartTagPr>
          <w:attr w:name="ProductID" w:val="14 pt"/>
        </w:smartTagPr>
        <w:r w:rsidRPr="0023318F">
          <w:rPr>
            <w:rFonts w:ascii="Times New Roman" w:hAnsi="Times New Roman"/>
            <w:i/>
            <w:color w:val="000000"/>
            <w:sz w:val="28"/>
            <w:szCs w:val="28"/>
          </w:rPr>
          <w:t>14 pt</w:t>
        </w:r>
      </w:smartTag>
      <w:r w:rsidRPr="0023318F">
        <w:rPr>
          <w:rFonts w:ascii="Times New Roman" w:hAnsi="Times New Roman"/>
          <w:i/>
          <w:sz w:val="28"/>
          <w:szCs w:val="28"/>
        </w:rPr>
        <w:t xml:space="preserve">  Times New Roman</w:t>
      </w:r>
      <w:r w:rsidRPr="0023318F">
        <w:rPr>
          <w:rFonts w:ascii="Times New Roman" w:hAnsi="Times New Roman"/>
          <w:i/>
          <w:color w:val="000000"/>
          <w:sz w:val="28"/>
          <w:szCs w:val="28"/>
        </w:rPr>
        <w:t>)</w:t>
      </w:r>
      <w:r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9471F7" w:rsidRDefault="009471F7" w:rsidP="00671EB6">
      <w:pPr>
        <w:spacing w:before="14" w:after="14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1F7" w:rsidRDefault="009471F7" w:rsidP="00671EB6">
      <w:pPr>
        <w:spacing w:before="14" w:after="14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 w:rsidRPr="0023318F">
        <w:rPr>
          <w:rFonts w:ascii="Times New Roman" w:hAnsi="Times New Roman"/>
          <w:b/>
          <w:color w:val="000000"/>
          <w:sz w:val="28"/>
          <w:szCs w:val="28"/>
        </w:rPr>
        <w:t xml:space="preserve">Название на английском языке </w:t>
      </w:r>
      <w:r w:rsidRPr="0023318F">
        <w:rPr>
          <w:rFonts w:ascii="Times New Roman" w:hAnsi="Times New Roman"/>
          <w:color w:val="000000"/>
          <w:sz w:val="28"/>
          <w:szCs w:val="28"/>
        </w:rPr>
        <w:t>(строчными буквами)</w:t>
      </w:r>
    </w:p>
    <w:p w:rsidR="009471F7" w:rsidRPr="0023318F" w:rsidRDefault="009471F7" w:rsidP="00671EB6">
      <w:pPr>
        <w:spacing w:before="14" w:after="14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471F7" w:rsidRPr="00EF1A58" w:rsidRDefault="009471F7" w:rsidP="00EF1A58">
      <w:pPr>
        <w:spacing w:before="14" w:after="1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 xml:space="preserve">ФИО </w:t>
      </w:r>
      <w:r w:rsidRPr="0023318F">
        <w:rPr>
          <w:rFonts w:ascii="Times New Roman" w:hAnsi="Times New Roman"/>
          <w:i/>
          <w:color w:val="000000"/>
          <w:sz w:val="28"/>
          <w:szCs w:val="28"/>
        </w:rPr>
        <w:t xml:space="preserve">автора, ученая степень, </w:t>
      </w:r>
      <w:r>
        <w:rPr>
          <w:rFonts w:ascii="Times New Roman" w:hAnsi="Times New Roman"/>
          <w:i/>
          <w:color w:val="000000"/>
          <w:sz w:val="28"/>
          <w:szCs w:val="28"/>
        </w:rPr>
        <w:t>ученое</w:t>
      </w:r>
      <w:r w:rsidRPr="0023318F">
        <w:rPr>
          <w:rFonts w:ascii="Times New Roman" w:hAnsi="Times New Roman"/>
          <w:i/>
          <w:color w:val="000000"/>
          <w:sz w:val="28"/>
          <w:szCs w:val="28"/>
        </w:rPr>
        <w:t xml:space="preserve"> звание,</w:t>
      </w:r>
      <w:r w:rsidRPr="0023318F">
        <w:rPr>
          <w:rFonts w:ascii="Times New Roman" w:hAnsi="Times New Roman"/>
          <w:i/>
          <w:sz w:val="28"/>
          <w:szCs w:val="28"/>
        </w:rPr>
        <w:t xml:space="preserve">                                                                                           </w:t>
      </w:r>
      <w:r w:rsidRPr="0023318F">
        <w:rPr>
          <w:rFonts w:ascii="Times New Roman" w:hAnsi="Times New Roman"/>
          <w:i/>
          <w:color w:val="000000"/>
          <w:sz w:val="28"/>
          <w:szCs w:val="28"/>
        </w:rPr>
        <w:t xml:space="preserve">должность, </w:t>
      </w:r>
      <w:r>
        <w:rPr>
          <w:rFonts w:ascii="Times New Roman" w:hAnsi="Times New Roman"/>
          <w:i/>
          <w:iCs/>
          <w:sz w:val="28"/>
          <w:szCs w:val="28"/>
        </w:rPr>
        <w:t>место</w:t>
      </w:r>
      <w:r w:rsidRPr="0023318F">
        <w:rPr>
          <w:rFonts w:ascii="Times New Roman" w:hAnsi="Times New Roman"/>
          <w:i/>
          <w:iCs/>
          <w:sz w:val="28"/>
          <w:szCs w:val="28"/>
        </w:rPr>
        <w:t xml:space="preserve"> работы, город</w:t>
      </w:r>
      <w:r>
        <w:rPr>
          <w:rFonts w:ascii="Times New Roman" w:hAnsi="Times New Roman"/>
          <w:i/>
          <w:iCs/>
          <w:sz w:val="28"/>
          <w:szCs w:val="28"/>
        </w:rPr>
        <w:t xml:space="preserve"> (</w:t>
      </w:r>
      <w:r w:rsidRPr="0023318F">
        <w:rPr>
          <w:rFonts w:ascii="Times New Roman" w:hAnsi="Times New Roman"/>
          <w:i/>
          <w:color w:val="000000"/>
          <w:sz w:val="28"/>
          <w:szCs w:val="28"/>
        </w:rPr>
        <w:t>на английском языке</w:t>
      </w:r>
      <w:r>
        <w:rPr>
          <w:rFonts w:ascii="Times New Roman" w:hAnsi="Times New Roman"/>
          <w:i/>
          <w:iCs/>
          <w:sz w:val="28"/>
          <w:szCs w:val="28"/>
        </w:rPr>
        <w:t>)</w:t>
      </w:r>
      <w:r w:rsidRPr="0023318F">
        <w:rPr>
          <w:rFonts w:ascii="Times New Roman" w:hAnsi="Times New Roman"/>
          <w:sz w:val="28"/>
          <w:szCs w:val="28"/>
        </w:rPr>
        <w:t xml:space="preserve">, </w:t>
      </w:r>
      <w:r w:rsidRPr="0023318F">
        <w:rPr>
          <w:rFonts w:ascii="Times New Roman" w:hAnsi="Times New Roman"/>
          <w:i/>
          <w:iCs/>
          <w:sz w:val="28"/>
          <w:szCs w:val="28"/>
        </w:rPr>
        <w:t>е-mail</w:t>
      </w:r>
      <w:r>
        <w:rPr>
          <w:rFonts w:ascii="Times New Roman" w:hAnsi="Times New Roman"/>
          <w:i/>
          <w:iCs/>
          <w:sz w:val="28"/>
          <w:szCs w:val="28"/>
        </w:rPr>
        <w:t>.</w:t>
      </w:r>
    </w:p>
    <w:p w:rsidR="009471F7" w:rsidRPr="0023318F" w:rsidRDefault="009471F7" w:rsidP="0005753A">
      <w:pPr>
        <w:shd w:val="solid" w:color="FFFFFF" w:fill="auto"/>
        <w:spacing w:before="14" w:after="14"/>
        <w:ind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Аннотация (на английском языке,</w:t>
      </w:r>
      <w:r w:rsidRPr="0023318F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  <w:r w:rsidRPr="0023318F">
        <w:rPr>
          <w:rFonts w:ascii="Times New Roman" w:hAnsi="Times New Roman"/>
          <w:i/>
          <w:color w:val="000000"/>
          <w:sz w:val="28"/>
          <w:szCs w:val="28"/>
        </w:rPr>
        <w:t>не более 600 знаков (с пробелами)</w:t>
      </w:r>
      <w:r w:rsidRPr="0023318F">
        <w:rPr>
          <w:rFonts w:ascii="Times New Roman" w:hAnsi="Times New Roman"/>
          <w:i/>
          <w:sz w:val="28"/>
          <w:szCs w:val="28"/>
        </w:rPr>
        <w:t xml:space="preserve">, шрифт </w:t>
      </w:r>
      <w:smartTag w:uri="urn:schemas-microsoft-com:office:smarttags" w:element="metricconverter">
        <w:smartTagPr>
          <w:attr w:name="ProductID" w:val="14 pt"/>
        </w:smartTagPr>
        <w:r w:rsidRPr="0023318F">
          <w:rPr>
            <w:rFonts w:ascii="Times New Roman" w:hAnsi="Times New Roman"/>
            <w:i/>
            <w:color w:val="000000"/>
            <w:sz w:val="28"/>
            <w:szCs w:val="28"/>
          </w:rPr>
          <w:t>14 pt</w:t>
        </w:r>
      </w:smartTag>
      <w:r w:rsidRPr="0023318F">
        <w:rPr>
          <w:rFonts w:ascii="Times New Roman" w:hAnsi="Times New Roman"/>
          <w:i/>
          <w:sz w:val="28"/>
          <w:szCs w:val="28"/>
        </w:rPr>
        <w:t xml:space="preserve">  Times New Roman</w:t>
      </w:r>
      <w:r>
        <w:rPr>
          <w:rFonts w:ascii="Times New Roman" w:hAnsi="Times New Roman"/>
          <w:i/>
          <w:color w:val="000000"/>
          <w:sz w:val="28"/>
          <w:szCs w:val="28"/>
        </w:rPr>
        <w:t>).</w:t>
      </w:r>
    </w:p>
    <w:p w:rsidR="009471F7" w:rsidRPr="0023318F" w:rsidRDefault="009471F7" w:rsidP="0005753A">
      <w:pPr>
        <w:shd w:val="solid" w:color="FFFFFF" w:fill="auto"/>
        <w:spacing w:before="14" w:after="14"/>
        <w:ind w:firstLine="709"/>
        <w:jc w:val="both"/>
        <w:rPr>
          <w:rFonts w:ascii="Times New Roman" w:hAnsi="Times New Roman"/>
          <w:i/>
          <w:color w:val="414B56"/>
          <w:sz w:val="28"/>
          <w:szCs w:val="28"/>
        </w:rPr>
      </w:pPr>
      <w:r w:rsidRPr="0023318F">
        <w:rPr>
          <w:rFonts w:ascii="Times New Roman" w:hAnsi="Times New Roman"/>
          <w:i/>
          <w:color w:val="000000"/>
          <w:sz w:val="28"/>
          <w:szCs w:val="28"/>
        </w:rPr>
        <w:t>Ключевые слова (на английском языке</w:t>
      </w:r>
      <w:r w:rsidRPr="0023318F">
        <w:rPr>
          <w:rFonts w:ascii="Times New Roman" w:hAnsi="Times New Roman"/>
          <w:i/>
          <w:sz w:val="28"/>
          <w:szCs w:val="28"/>
        </w:rPr>
        <w:t xml:space="preserve">, отделяются друг от друга точкой с запятой, шрифт </w:t>
      </w:r>
      <w:smartTag w:uri="urn:schemas-microsoft-com:office:smarttags" w:element="metricconverter">
        <w:smartTagPr>
          <w:attr w:name="ProductID" w:val="14 pt"/>
        </w:smartTagPr>
        <w:r w:rsidRPr="0023318F">
          <w:rPr>
            <w:rFonts w:ascii="Times New Roman" w:hAnsi="Times New Roman"/>
            <w:i/>
            <w:color w:val="000000"/>
            <w:sz w:val="28"/>
            <w:szCs w:val="28"/>
          </w:rPr>
          <w:t>14 pt</w:t>
        </w:r>
      </w:smartTag>
      <w:r w:rsidRPr="0023318F">
        <w:rPr>
          <w:rFonts w:ascii="Times New Roman" w:hAnsi="Times New Roman"/>
          <w:i/>
          <w:sz w:val="28"/>
          <w:szCs w:val="28"/>
        </w:rPr>
        <w:t xml:space="preserve">  Times New Roman</w:t>
      </w:r>
      <w:r w:rsidRPr="0023318F">
        <w:rPr>
          <w:rFonts w:ascii="Times New Roman" w:hAnsi="Times New Roman"/>
          <w:i/>
          <w:color w:val="000000"/>
          <w:sz w:val="28"/>
          <w:szCs w:val="28"/>
        </w:rPr>
        <w:t>)</w:t>
      </w:r>
      <w:r>
        <w:rPr>
          <w:rFonts w:ascii="Times New Roman" w:hAnsi="Times New Roman"/>
          <w:i/>
          <w:color w:val="000000"/>
          <w:sz w:val="28"/>
          <w:szCs w:val="28"/>
        </w:rPr>
        <w:t>.</w:t>
      </w:r>
    </w:p>
    <w:p w:rsidR="009471F7" w:rsidRDefault="009471F7" w:rsidP="0005753A">
      <w:pPr>
        <w:shd w:val="solid" w:color="FFFFFF" w:fill="auto"/>
        <w:spacing w:before="14" w:after="1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471F7" w:rsidRDefault="009471F7" w:rsidP="0005753A">
      <w:pPr>
        <w:shd w:val="solid" w:color="FFFFFF" w:fill="auto"/>
        <w:spacing w:before="14" w:after="1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Текст, содержащий:</w:t>
      </w:r>
    </w:p>
    <w:p w:rsidR="009471F7" w:rsidRPr="0023318F" w:rsidRDefault="009471F7" w:rsidP="0005753A">
      <w:pPr>
        <w:shd w:val="solid" w:color="FFFFFF" w:fill="auto"/>
        <w:spacing w:before="14" w:after="1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актуальность исследования;</w:t>
      </w:r>
    </w:p>
    <w:p w:rsidR="009471F7" w:rsidRPr="0023318F" w:rsidRDefault="009471F7" w:rsidP="0005753A">
      <w:pPr>
        <w:shd w:val="solid" w:color="FFFFFF" w:fill="auto"/>
        <w:spacing w:before="14" w:after="1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</w:t>
      </w:r>
      <w:r w:rsidRPr="0023318F">
        <w:rPr>
          <w:rFonts w:ascii="Times New Roman" w:hAnsi="Times New Roman"/>
          <w:color w:val="000000"/>
          <w:sz w:val="28"/>
          <w:szCs w:val="28"/>
        </w:rPr>
        <w:t xml:space="preserve">нализ исследований и публикаций по </w:t>
      </w:r>
      <w:r>
        <w:rPr>
          <w:rFonts w:ascii="Times New Roman" w:hAnsi="Times New Roman"/>
          <w:color w:val="000000"/>
          <w:sz w:val="28"/>
          <w:szCs w:val="28"/>
        </w:rPr>
        <w:t>теме;</w:t>
      </w:r>
    </w:p>
    <w:p w:rsidR="009471F7" w:rsidRPr="0023318F" w:rsidRDefault="009471F7" w:rsidP="0005753A">
      <w:pPr>
        <w:shd w:val="solid" w:color="FFFFFF" w:fill="auto"/>
        <w:spacing w:before="14" w:after="1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цель исследования;</w:t>
      </w:r>
    </w:p>
    <w:p w:rsidR="009471F7" w:rsidRPr="0023318F" w:rsidRDefault="009471F7" w:rsidP="0005753A">
      <w:pPr>
        <w:shd w:val="solid" w:color="FFFFFF" w:fill="auto"/>
        <w:spacing w:before="14" w:after="1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</w:t>
      </w:r>
      <w:r w:rsidRPr="0023318F">
        <w:rPr>
          <w:rFonts w:ascii="Times New Roman" w:hAnsi="Times New Roman"/>
          <w:color w:val="000000"/>
          <w:sz w:val="28"/>
          <w:szCs w:val="28"/>
        </w:rPr>
        <w:t>зложение основного материала (исследования)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471F7" w:rsidRDefault="009471F7" w:rsidP="0005753A">
      <w:pPr>
        <w:shd w:val="solid" w:color="FFFFFF" w:fill="auto"/>
        <w:spacing w:before="14" w:after="1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Pr="0023318F">
        <w:rPr>
          <w:rFonts w:ascii="Times New Roman" w:hAnsi="Times New Roman"/>
          <w:color w:val="000000"/>
          <w:sz w:val="28"/>
          <w:szCs w:val="28"/>
        </w:rPr>
        <w:t>ыводы</w:t>
      </w:r>
      <w:r>
        <w:rPr>
          <w:rFonts w:ascii="Times New Roman" w:hAnsi="Times New Roman"/>
          <w:color w:val="000000"/>
          <w:sz w:val="28"/>
          <w:szCs w:val="28"/>
        </w:rPr>
        <w:t xml:space="preserve"> автора (соавторов);</w:t>
      </w:r>
    </w:p>
    <w:p w:rsidR="009471F7" w:rsidRPr="0023318F" w:rsidRDefault="009471F7" w:rsidP="0005753A">
      <w:pPr>
        <w:shd w:val="solid" w:color="FFFFFF" w:fill="auto"/>
        <w:spacing w:before="14" w:after="1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список источников.</w:t>
      </w:r>
    </w:p>
    <w:p w:rsidR="009471F7" w:rsidRPr="00156CBA" w:rsidRDefault="009471F7" w:rsidP="00396155">
      <w:pPr>
        <w:jc w:val="both"/>
        <w:rPr>
          <w:rFonts w:ascii="Times New Roman" w:hAnsi="Times New Roman"/>
          <w:sz w:val="28"/>
          <w:szCs w:val="28"/>
        </w:rPr>
      </w:pPr>
    </w:p>
    <w:sectPr w:rsidR="009471F7" w:rsidRPr="00156CBA" w:rsidSect="00891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A125F"/>
    <w:multiLevelType w:val="hybridMultilevel"/>
    <w:tmpl w:val="6B8442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0AF5CCF"/>
    <w:multiLevelType w:val="hybridMultilevel"/>
    <w:tmpl w:val="51B6313E"/>
    <w:name w:val="Нумерованный список 25"/>
    <w:lvl w:ilvl="0" w:tplc="6C9C1CCE">
      <w:start w:val="1"/>
      <w:numFmt w:val="decimal"/>
      <w:lvlText w:val="%1."/>
      <w:lvlJc w:val="left"/>
      <w:pPr>
        <w:ind w:left="426"/>
      </w:pPr>
      <w:rPr>
        <w:rFonts w:cs="Times New Roman"/>
      </w:rPr>
    </w:lvl>
    <w:lvl w:ilvl="1" w:tplc="560A0F16">
      <w:start w:val="1"/>
      <w:numFmt w:val="lowerLetter"/>
      <w:lvlText w:val="%2."/>
      <w:lvlJc w:val="left"/>
      <w:pPr>
        <w:ind w:left="1429"/>
      </w:pPr>
      <w:rPr>
        <w:rFonts w:cs="Times New Roman"/>
      </w:rPr>
    </w:lvl>
    <w:lvl w:ilvl="2" w:tplc="185266BE">
      <w:start w:val="1"/>
      <w:numFmt w:val="lowerRoman"/>
      <w:lvlText w:val="%3."/>
      <w:lvlJc w:val="left"/>
      <w:pPr>
        <w:ind w:left="2329"/>
      </w:pPr>
      <w:rPr>
        <w:rFonts w:cs="Times New Roman"/>
      </w:rPr>
    </w:lvl>
    <w:lvl w:ilvl="3" w:tplc="16F41528">
      <w:start w:val="1"/>
      <w:numFmt w:val="decimal"/>
      <w:lvlText w:val="%4."/>
      <w:lvlJc w:val="left"/>
      <w:pPr>
        <w:ind w:left="2869"/>
      </w:pPr>
      <w:rPr>
        <w:rFonts w:cs="Times New Roman"/>
      </w:rPr>
    </w:lvl>
    <w:lvl w:ilvl="4" w:tplc="E3CCBBD2">
      <w:start w:val="1"/>
      <w:numFmt w:val="lowerLetter"/>
      <w:lvlText w:val="%5."/>
      <w:lvlJc w:val="left"/>
      <w:pPr>
        <w:ind w:left="3589"/>
      </w:pPr>
      <w:rPr>
        <w:rFonts w:cs="Times New Roman"/>
      </w:rPr>
    </w:lvl>
    <w:lvl w:ilvl="5" w:tplc="F9D63C0E">
      <w:start w:val="1"/>
      <w:numFmt w:val="lowerRoman"/>
      <w:lvlText w:val="%6."/>
      <w:lvlJc w:val="left"/>
      <w:pPr>
        <w:ind w:left="4489"/>
      </w:pPr>
      <w:rPr>
        <w:rFonts w:cs="Times New Roman"/>
      </w:rPr>
    </w:lvl>
    <w:lvl w:ilvl="6" w:tplc="32182624">
      <w:start w:val="1"/>
      <w:numFmt w:val="decimal"/>
      <w:lvlText w:val="%7."/>
      <w:lvlJc w:val="left"/>
      <w:pPr>
        <w:ind w:left="5029"/>
      </w:pPr>
      <w:rPr>
        <w:rFonts w:cs="Times New Roman"/>
      </w:rPr>
    </w:lvl>
    <w:lvl w:ilvl="7" w:tplc="B3FA04F6">
      <w:start w:val="1"/>
      <w:numFmt w:val="lowerLetter"/>
      <w:lvlText w:val="%8."/>
      <w:lvlJc w:val="left"/>
      <w:pPr>
        <w:ind w:left="5749"/>
      </w:pPr>
      <w:rPr>
        <w:rFonts w:cs="Times New Roman"/>
      </w:rPr>
    </w:lvl>
    <w:lvl w:ilvl="8" w:tplc="C97C56A8">
      <w:start w:val="1"/>
      <w:numFmt w:val="lowerRoman"/>
      <w:lvlText w:val="%9."/>
      <w:lvlJc w:val="left"/>
      <w:pPr>
        <w:ind w:left="6649"/>
      </w:pPr>
      <w:rPr>
        <w:rFonts w:cs="Times New Roman"/>
      </w:rPr>
    </w:lvl>
  </w:abstractNum>
  <w:abstractNum w:abstractNumId="2">
    <w:nsid w:val="485E7C5E"/>
    <w:multiLevelType w:val="hybridMultilevel"/>
    <w:tmpl w:val="FF76F9C8"/>
    <w:lvl w:ilvl="0" w:tplc="295C30D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34C54E5"/>
    <w:multiLevelType w:val="hybridMultilevel"/>
    <w:tmpl w:val="17D80CE2"/>
    <w:name w:val="Нумерованный список 7"/>
    <w:lvl w:ilvl="0" w:tplc="B734F54A">
      <w:numFmt w:val="bullet"/>
      <w:lvlText w:val=""/>
      <w:lvlJc w:val="left"/>
      <w:pPr>
        <w:ind w:left="1429"/>
      </w:pPr>
      <w:rPr>
        <w:rFonts w:ascii="Wingdings" w:hAnsi="Wingdings"/>
      </w:rPr>
    </w:lvl>
    <w:lvl w:ilvl="1" w:tplc="A74215BA">
      <w:numFmt w:val="bullet"/>
      <w:lvlText w:val="o"/>
      <w:lvlJc w:val="left"/>
      <w:pPr>
        <w:ind w:left="2149"/>
      </w:pPr>
      <w:rPr>
        <w:rFonts w:ascii="Courier New" w:hAnsi="Courier New"/>
      </w:rPr>
    </w:lvl>
    <w:lvl w:ilvl="2" w:tplc="EE4A55AA">
      <w:numFmt w:val="bullet"/>
      <w:lvlText w:val=""/>
      <w:lvlJc w:val="left"/>
      <w:pPr>
        <w:ind w:left="2869"/>
      </w:pPr>
      <w:rPr>
        <w:rFonts w:ascii="Wingdings" w:eastAsia="Times New Roman" w:hAnsi="Wingdings"/>
      </w:rPr>
    </w:lvl>
    <w:lvl w:ilvl="3" w:tplc="BD2A6810">
      <w:numFmt w:val="bullet"/>
      <w:lvlText w:val=""/>
      <w:lvlJc w:val="left"/>
      <w:pPr>
        <w:ind w:left="3589"/>
      </w:pPr>
      <w:rPr>
        <w:rFonts w:ascii="Symbol" w:hAnsi="Symbol"/>
      </w:rPr>
    </w:lvl>
    <w:lvl w:ilvl="4" w:tplc="CBE2322C">
      <w:numFmt w:val="bullet"/>
      <w:lvlText w:val="o"/>
      <w:lvlJc w:val="left"/>
      <w:pPr>
        <w:ind w:left="4309"/>
      </w:pPr>
      <w:rPr>
        <w:rFonts w:ascii="Courier New" w:hAnsi="Courier New"/>
      </w:rPr>
    </w:lvl>
    <w:lvl w:ilvl="5" w:tplc="3F7E1C0C">
      <w:numFmt w:val="bullet"/>
      <w:lvlText w:val=""/>
      <w:lvlJc w:val="left"/>
      <w:pPr>
        <w:ind w:left="5029"/>
      </w:pPr>
      <w:rPr>
        <w:rFonts w:ascii="Wingdings" w:eastAsia="Times New Roman" w:hAnsi="Wingdings"/>
      </w:rPr>
    </w:lvl>
    <w:lvl w:ilvl="6" w:tplc="7CAAEDE8">
      <w:numFmt w:val="bullet"/>
      <w:lvlText w:val=""/>
      <w:lvlJc w:val="left"/>
      <w:pPr>
        <w:ind w:left="5749"/>
      </w:pPr>
      <w:rPr>
        <w:rFonts w:ascii="Symbol" w:hAnsi="Symbol"/>
      </w:rPr>
    </w:lvl>
    <w:lvl w:ilvl="7" w:tplc="9B767CE6">
      <w:numFmt w:val="bullet"/>
      <w:lvlText w:val="o"/>
      <w:lvlJc w:val="left"/>
      <w:pPr>
        <w:ind w:left="6469"/>
      </w:pPr>
      <w:rPr>
        <w:rFonts w:ascii="Courier New" w:hAnsi="Courier New"/>
      </w:rPr>
    </w:lvl>
    <w:lvl w:ilvl="8" w:tplc="F9CA7706">
      <w:numFmt w:val="bullet"/>
      <w:lvlText w:val=""/>
      <w:lvlJc w:val="left"/>
      <w:pPr>
        <w:ind w:left="7189"/>
      </w:pPr>
      <w:rPr>
        <w:rFonts w:ascii="Wingdings" w:eastAsia="Times New Roman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07E6"/>
    <w:rsid w:val="00011ED5"/>
    <w:rsid w:val="00021986"/>
    <w:rsid w:val="000235D4"/>
    <w:rsid w:val="00037FCF"/>
    <w:rsid w:val="000506F7"/>
    <w:rsid w:val="000567C5"/>
    <w:rsid w:val="0005753A"/>
    <w:rsid w:val="00083484"/>
    <w:rsid w:val="00085DD3"/>
    <w:rsid w:val="000C6A3A"/>
    <w:rsid w:val="000E79A1"/>
    <w:rsid w:val="00122CD0"/>
    <w:rsid w:val="00131093"/>
    <w:rsid w:val="00147E0D"/>
    <w:rsid w:val="00156CBA"/>
    <w:rsid w:val="00170C96"/>
    <w:rsid w:val="001C3A76"/>
    <w:rsid w:val="001C7E9D"/>
    <w:rsid w:val="0023318F"/>
    <w:rsid w:val="002357A5"/>
    <w:rsid w:val="00247BDC"/>
    <w:rsid w:val="0025154B"/>
    <w:rsid w:val="00261C42"/>
    <w:rsid w:val="002A0A3E"/>
    <w:rsid w:val="002D58B4"/>
    <w:rsid w:val="002D6C31"/>
    <w:rsid w:val="002E2A98"/>
    <w:rsid w:val="00320AF0"/>
    <w:rsid w:val="003562F3"/>
    <w:rsid w:val="0037597D"/>
    <w:rsid w:val="0038303B"/>
    <w:rsid w:val="00383188"/>
    <w:rsid w:val="00393193"/>
    <w:rsid w:val="00396155"/>
    <w:rsid w:val="003A10E1"/>
    <w:rsid w:val="003A7AE0"/>
    <w:rsid w:val="003C2D54"/>
    <w:rsid w:val="003D4FD1"/>
    <w:rsid w:val="003E57A6"/>
    <w:rsid w:val="00406DFD"/>
    <w:rsid w:val="00424AA6"/>
    <w:rsid w:val="00432A06"/>
    <w:rsid w:val="00457D3B"/>
    <w:rsid w:val="00467C86"/>
    <w:rsid w:val="004817D4"/>
    <w:rsid w:val="004865BA"/>
    <w:rsid w:val="00496153"/>
    <w:rsid w:val="004C1B7B"/>
    <w:rsid w:val="004F3B5E"/>
    <w:rsid w:val="00507009"/>
    <w:rsid w:val="0050701B"/>
    <w:rsid w:val="00512CF9"/>
    <w:rsid w:val="005407E6"/>
    <w:rsid w:val="00545329"/>
    <w:rsid w:val="00553D5A"/>
    <w:rsid w:val="00562A7A"/>
    <w:rsid w:val="005D0CF5"/>
    <w:rsid w:val="005D4AA8"/>
    <w:rsid w:val="00613E35"/>
    <w:rsid w:val="00625C81"/>
    <w:rsid w:val="00640C96"/>
    <w:rsid w:val="00644F7A"/>
    <w:rsid w:val="00656E90"/>
    <w:rsid w:val="0067142D"/>
    <w:rsid w:val="00671EB6"/>
    <w:rsid w:val="006759EC"/>
    <w:rsid w:val="00680562"/>
    <w:rsid w:val="00691AD9"/>
    <w:rsid w:val="006C5892"/>
    <w:rsid w:val="006E2CC5"/>
    <w:rsid w:val="006F7CE8"/>
    <w:rsid w:val="0070678E"/>
    <w:rsid w:val="00721AE9"/>
    <w:rsid w:val="00725B87"/>
    <w:rsid w:val="007547BB"/>
    <w:rsid w:val="00770E65"/>
    <w:rsid w:val="007716E1"/>
    <w:rsid w:val="00794FD4"/>
    <w:rsid w:val="007A14DC"/>
    <w:rsid w:val="007E51CD"/>
    <w:rsid w:val="007E57F3"/>
    <w:rsid w:val="00822A3B"/>
    <w:rsid w:val="0082716B"/>
    <w:rsid w:val="00863421"/>
    <w:rsid w:val="00882A39"/>
    <w:rsid w:val="00887407"/>
    <w:rsid w:val="008903EC"/>
    <w:rsid w:val="00891666"/>
    <w:rsid w:val="008B51DB"/>
    <w:rsid w:val="008C30BE"/>
    <w:rsid w:val="008C48B2"/>
    <w:rsid w:val="008D6F46"/>
    <w:rsid w:val="008E2579"/>
    <w:rsid w:val="008F222B"/>
    <w:rsid w:val="008F6AAA"/>
    <w:rsid w:val="009354E9"/>
    <w:rsid w:val="00945C70"/>
    <w:rsid w:val="009471F7"/>
    <w:rsid w:val="00962C59"/>
    <w:rsid w:val="00964B31"/>
    <w:rsid w:val="00965A42"/>
    <w:rsid w:val="0097101A"/>
    <w:rsid w:val="00977995"/>
    <w:rsid w:val="0099263C"/>
    <w:rsid w:val="009A2D7E"/>
    <w:rsid w:val="009A4962"/>
    <w:rsid w:val="009E6C04"/>
    <w:rsid w:val="009F5013"/>
    <w:rsid w:val="00A236BE"/>
    <w:rsid w:val="00A2790A"/>
    <w:rsid w:val="00A831BF"/>
    <w:rsid w:val="00A873EE"/>
    <w:rsid w:val="00AB290A"/>
    <w:rsid w:val="00AB3310"/>
    <w:rsid w:val="00AB6B09"/>
    <w:rsid w:val="00AD7574"/>
    <w:rsid w:val="00AE0851"/>
    <w:rsid w:val="00AE3374"/>
    <w:rsid w:val="00AE3B3E"/>
    <w:rsid w:val="00AE6FAE"/>
    <w:rsid w:val="00AF6908"/>
    <w:rsid w:val="00B12FAA"/>
    <w:rsid w:val="00B20D0D"/>
    <w:rsid w:val="00B306CE"/>
    <w:rsid w:val="00B424DF"/>
    <w:rsid w:val="00B54CAE"/>
    <w:rsid w:val="00B80B82"/>
    <w:rsid w:val="00BB6F43"/>
    <w:rsid w:val="00BC1980"/>
    <w:rsid w:val="00BC5C0C"/>
    <w:rsid w:val="00BF0EB6"/>
    <w:rsid w:val="00BF1DDC"/>
    <w:rsid w:val="00C1427B"/>
    <w:rsid w:val="00C17661"/>
    <w:rsid w:val="00C34E34"/>
    <w:rsid w:val="00C65ADD"/>
    <w:rsid w:val="00C6697A"/>
    <w:rsid w:val="00C9015A"/>
    <w:rsid w:val="00C941DE"/>
    <w:rsid w:val="00CC0F34"/>
    <w:rsid w:val="00CD1DA2"/>
    <w:rsid w:val="00CD7FB0"/>
    <w:rsid w:val="00CE616A"/>
    <w:rsid w:val="00CF1DBF"/>
    <w:rsid w:val="00D13E60"/>
    <w:rsid w:val="00D2757B"/>
    <w:rsid w:val="00D641E3"/>
    <w:rsid w:val="00D73C5E"/>
    <w:rsid w:val="00D83FA0"/>
    <w:rsid w:val="00D9121A"/>
    <w:rsid w:val="00D9663A"/>
    <w:rsid w:val="00DB78EA"/>
    <w:rsid w:val="00DE4918"/>
    <w:rsid w:val="00DE7A7F"/>
    <w:rsid w:val="00DF0032"/>
    <w:rsid w:val="00DF79F3"/>
    <w:rsid w:val="00E04A3D"/>
    <w:rsid w:val="00E72201"/>
    <w:rsid w:val="00E83E65"/>
    <w:rsid w:val="00E90F73"/>
    <w:rsid w:val="00E94011"/>
    <w:rsid w:val="00EA0C1A"/>
    <w:rsid w:val="00EC7C2D"/>
    <w:rsid w:val="00EF1A58"/>
    <w:rsid w:val="00EF5D2C"/>
    <w:rsid w:val="00F170FA"/>
    <w:rsid w:val="00F2555A"/>
    <w:rsid w:val="00F41284"/>
    <w:rsid w:val="00F61492"/>
    <w:rsid w:val="00F731B4"/>
    <w:rsid w:val="00FA3A91"/>
    <w:rsid w:val="00FD32C6"/>
    <w:rsid w:val="00FD7677"/>
    <w:rsid w:val="00FF2527"/>
    <w:rsid w:val="00FF5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666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5407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5407E6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styleId="Hyperlink">
    <w:name w:val="Hyperlink"/>
    <w:basedOn w:val="DefaultParagraphFont"/>
    <w:uiPriority w:val="99"/>
    <w:semiHidden/>
    <w:rsid w:val="005407E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5407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5407E6"/>
    <w:rPr>
      <w:rFonts w:cs="Times New Roman"/>
      <w:b/>
      <w:bCs/>
    </w:rPr>
  </w:style>
  <w:style w:type="character" w:styleId="FollowedHyperlink">
    <w:name w:val="FollowedHyperlink"/>
    <w:basedOn w:val="DefaultParagraphFont"/>
    <w:uiPriority w:val="99"/>
    <w:rsid w:val="00DF79F3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23318F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rsid w:val="0023318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23318F"/>
    <w:rPr>
      <w:rFonts w:ascii="Calibri" w:hAnsi="Calibri" w:cs="Times New Roman"/>
      <w:lang w:val="ru-RU" w:eastAsia="en-US" w:bidi="ar-SA"/>
    </w:rPr>
  </w:style>
  <w:style w:type="paragraph" w:customStyle="1" w:styleId="ConsPlusNormal">
    <w:name w:val="ConsPlusNormal"/>
    <w:uiPriority w:val="99"/>
    <w:rsid w:val="0023318F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character" w:customStyle="1" w:styleId="h-normal">
    <w:name w:val="h-normal"/>
    <w:basedOn w:val="DefaultParagraphFont"/>
    <w:uiPriority w:val="99"/>
    <w:rsid w:val="0023318F"/>
    <w:rPr>
      <w:rFonts w:cs="Times New Roman"/>
    </w:rPr>
  </w:style>
  <w:style w:type="paragraph" w:customStyle="1" w:styleId="Default">
    <w:name w:val="Default"/>
    <w:uiPriority w:val="99"/>
    <w:rsid w:val="0023318F"/>
    <w:rPr>
      <w:rFonts w:ascii="Times New Roman" w:hAnsi="Times New Roman"/>
      <w:color w:val="000000"/>
      <w:sz w:val="24"/>
      <w:szCs w:val="24"/>
      <w:lang w:eastAsia="zh-CN"/>
    </w:rPr>
  </w:style>
  <w:style w:type="paragraph" w:customStyle="1" w:styleId="append">
    <w:name w:val="append"/>
    <w:basedOn w:val="Normal"/>
    <w:uiPriority w:val="99"/>
    <w:rsid w:val="00AB6B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53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pravo.by/gosudarstvo-i-pravo/nauka-i-obrazovanie/pravovye-akty-i-inye-materialy-po-teme/dopolnitelnye-materialy-i-resurs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3</Pages>
  <Words>677</Words>
  <Characters>3861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Требования к материалам для публикации</dc:title>
  <dc:subject/>
  <dc:creator>admin</dc:creator>
  <cp:keywords/>
  <dc:description/>
  <cp:lastModifiedBy>bessarabova1</cp:lastModifiedBy>
  <cp:revision>27</cp:revision>
  <cp:lastPrinted>2021-02-16T14:55:00Z</cp:lastPrinted>
  <dcterms:created xsi:type="dcterms:W3CDTF">2025-05-20T09:22:00Z</dcterms:created>
  <dcterms:modified xsi:type="dcterms:W3CDTF">2026-06-16T07:04:00Z</dcterms:modified>
</cp:coreProperties>
</file>